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0E3A4C">
        <w:rPr>
          <w:lang w:val="kk-KZ"/>
        </w:rPr>
        <w:t>2</w:t>
      </w:r>
      <w:r w:rsidR="00377140">
        <w:rPr>
          <w:lang w:val="kk-KZ"/>
        </w:rPr>
        <w:t>7</w:t>
      </w:r>
      <w:r w:rsidR="00116FDB">
        <w:t>.0</w:t>
      </w:r>
      <w:r w:rsidR="00771282" w:rsidRPr="00771282">
        <w:t>4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0E3A4C" w:rsidRPr="000E3A4C">
        <w:t>01</w:t>
      </w:r>
      <w:r w:rsidR="00116FDB">
        <w:t>.0</w:t>
      </w:r>
      <w:r w:rsidR="000E3A4C" w:rsidRPr="000E3A4C">
        <w:t>5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0E3A4C" w:rsidRPr="000E3A4C">
        <w:t>01</w:t>
      </w:r>
      <w:r w:rsidR="00116FDB">
        <w:t>.0</w:t>
      </w:r>
      <w:r w:rsidR="000E3A4C" w:rsidRPr="000E3A4C">
        <w:t>5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0E3A4C" w:rsidRDefault="000E3A4C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</w:p>
    <w:tbl>
      <w:tblPr>
        <w:tblW w:w="9584" w:type="dxa"/>
        <w:tblInd w:w="-743" w:type="dxa"/>
        <w:tblLook w:val="04A0" w:firstRow="1" w:lastRow="0" w:firstColumn="1" w:lastColumn="0" w:noHBand="0" w:noVBand="1"/>
      </w:tblPr>
      <w:tblGrid>
        <w:gridCol w:w="480"/>
        <w:gridCol w:w="2389"/>
        <w:gridCol w:w="2235"/>
        <w:gridCol w:w="960"/>
        <w:gridCol w:w="960"/>
        <w:gridCol w:w="1160"/>
        <w:gridCol w:w="1400"/>
      </w:tblGrid>
      <w:tr w:rsidR="00377140" w:rsidRPr="00377140" w:rsidTr="00377140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 лекарственного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Ед</w:t>
            </w:r>
            <w:proofErr w:type="spellEnd"/>
            <w:proofErr w:type="gramEnd"/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Кол-во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Цены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Сумма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0E3A4C" w:rsidRDefault="000E3A4C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Холудексан</w:t>
            </w:r>
            <w:proofErr w:type="spellEnd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 xml:space="preserve"> 300мл, </w:t>
            </w:r>
            <w:r w:rsidR="000E3A4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0E3A4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20  </w:t>
            </w: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капсулы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E3A4C">
              <w:rPr>
                <w:rFonts w:ascii="Times New Roman" w:eastAsia="Times New Roman" w:hAnsi="Times New Roman" w:cs="Times New Roman"/>
                <w:color w:val="000000"/>
              </w:rPr>
              <w:t>Урсодеоксихолиевая</w:t>
            </w:r>
            <w:proofErr w:type="spellEnd"/>
            <w:r w:rsidR="000E3A4C">
              <w:rPr>
                <w:rFonts w:ascii="Times New Roman" w:eastAsia="Times New Roman" w:hAnsi="Times New Roman" w:cs="Times New Roman"/>
                <w:color w:val="000000"/>
              </w:rPr>
              <w:t xml:space="preserve"> кислота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7140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1D7148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377140" w:rsidRPr="0037714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0E3A4C" w:rsidRDefault="000E3A4C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0E3A4C" w:rsidRDefault="000E3A4C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1875000</w:t>
            </w:r>
          </w:p>
        </w:tc>
      </w:tr>
      <w:tr w:rsidR="00377140" w:rsidRPr="00377140" w:rsidTr="0037714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630F6" w:rsidRPr="003F38B6" w:rsidRDefault="002630F6">
      <w:pPr>
        <w:rPr>
          <w:lang w:val="kk-KZ"/>
        </w:rPr>
      </w:pPr>
    </w:p>
    <w:p w:rsidR="002630F6" w:rsidRDefault="002630F6"/>
    <w:sectPr w:rsidR="002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0E3A4C"/>
    <w:rsid w:val="00116FDB"/>
    <w:rsid w:val="00126E42"/>
    <w:rsid w:val="00180D6E"/>
    <w:rsid w:val="001815F3"/>
    <w:rsid w:val="0018484D"/>
    <w:rsid w:val="001D7148"/>
    <w:rsid w:val="002630F6"/>
    <w:rsid w:val="002914F9"/>
    <w:rsid w:val="00305A87"/>
    <w:rsid w:val="0036176A"/>
    <w:rsid w:val="00377140"/>
    <w:rsid w:val="00396468"/>
    <w:rsid w:val="003F38B6"/>
    <w:rsid w:val="004B1B53"/>
    <w:rsid w:val="004B5FAA"/>
    <w:rsid w:val="005C4FF8"/>
    <w:rsid w:val="005E3B7B"/>
    <w:rsid w:val="005F5CD2"/>
    <w:rsid w:val="00771282"/>
    <w:rsid w:val="009407AF"/>
    <w:rsid w:val="009E5047"/>
    <w:rsid w:val="00AB41E4"/>
    <w:rsid w:val="00B25D4E"/>
    <w:rsid w:val="00C35384"/>
    <w:rsid w:val="00D31892"/>
    <w:rsid w:val="00D61997"/>
    <w:rsid w:val="00DD7CF8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2018-10-20T09:43:00Z</dcterms:created>
  <dcterms:modified xsi:type="dcterms:W3CDTF">2020-04-28T02:55:00Z</dcterms:modified>
</cp:coreProperties>
</file>